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bidi/>
        <w:spacing w:after="600" w:before="240" w:line="360"/>
        <w:jc w:val="center"/>
      </w:pPr>
      <w:r>
        <w:rPr>
          <w:rFonts w:ascii="Traditional Arabic" w:cs="Traditional Arabic" w:eastAsia="Traditional Arabic" w:hAnsi="Traditional Arabic"/>
          <w:b/>
          <w:bCs/>
          <w:color w:val="000000"/>
          <w:sz w:val="44"/>
          <w:szCs w:val="44"/>
          <w:u w:val="single"/>
          <w:rtl/>
        </w:rPr>
        <w:t xml:space="preserve">توكيل</w:t>
      </w:r>
    </w:p>
    <w:p>
      <w:pPr>
        <w:bidi/>
        <w:spacing w:after="200" w:before="0" w:line="360"/>
        <w:jc w:val="start"/>
      </w:pPr>
      <w:r>
        <w:rPr>
          <w:rFonts w:ascii="Traditional Arabic" w:cs="Traditional Arabic" w:eastAsia="Traditional Arabic" w:hAnsi="Traditional Arabic"/>
          <w:b/>
          <w:bCs/>
          <w:color w:val="000000"/>
          <w:sz w:val="28"/>
          <w:szCs w:val="28"/>
          <w:rtl/>
        </w:rPr>
        <w:t xml:space="preserve">أنا الموقع(ة) أسفله:</w:t>
      </w:r>
    </w:p>
    <w:p>
      <w:pPr>
        <w:bidi/>
        <w:spacing w:after="60" w:before="0" w:line="360"/>
        <w:jc w:val="start"/>
      </w:pPr>
      <w:r>
        <w:rPr>
          <w:rFonts w:ascii="Traditional Arabic" w:cs="Traditional Arabic" w:eastAsia="Traditional Arabic" w:hAnsi="Traditional Arabic"/>
          <w:b/>
          <w:bCs/>
          <w:color w:val="000000"/>
          <w:sz w:val="28"/>
          <w:szCs w:val="28"/>
          <w:rtl/>
        </w:rPr>
        <w:t xml:space="preserve">الاسم الشخصي والعائلي: </w:t>
      </w:r>
      <w:r>
        <w:rPr>
          <w:rFonts w:ascii="Traditional Arabic" w:cs="Traditional Arabic" w:eastAsia="Traditional Arabic" w:hAnsi="Traditional Arabic"/>
          <w:b w:val="false"/>
          <w:color w:val="4A4A4A"/>
          <w:sz w:val="28"/>
          <w:szCs w:val="28"/>
          <w:rtl/>
        </w:rPr>
        <w:t xml:space="preserve">[الاسم الشخصي والعائلي]</w:t>
      </w:r>
    </w:p>
    <w:p>
      <w:pPr>
        <w:bidi/>
        <w:spacing w:after="60" w:before="0" w:line="360"/>
        <w:jc w:val="start"/>
      </w:pPr>
      <w:r>
        <w:rPr>
          <w:rFonts w:ascii="Traditional Arabic" w:cs="Traditional Arabic" w:eastAsia="Traditional Arabic" w:hAnsi="Traditional Arabic"/>
          <w:b/>
          <w:bCs/>
          <w:color w:val="000000"/>
          <w:sz w:val="28"/>
          <w:szCs w:val="28"/>
          <w:rtl/>
        </w:rPr>
        <w:t xml:space="preserve">تاريخ ومكان الازدياد: </w:t>
      </w:r>
      <w:r>
        <w:rPr>
          <w:rFonts w:ascii="Traditional Arabic" w:cs="Traditional Arabic" w:eastAsia="Traditional Arabic" w:hAnsi="Traditional Arabic"/>
          <w:b w:val="false"/>
          <w:color w:val="4A4A4A"/>
          <w:sz w:val="28"/>
          <w:szCs w:val="28"/>
          <w:rtl/>
        </w:rPr>
        <w:t xml:space="preserve">[تاريخ الازدياد]</w:t>
      </w:r>
      <w:r>
        <w:rPr>
          <w:rFonts w:ascii="Traditional Arabic" w:cs="Traditional Arabic" w:eastAsia="Traditional Arabic" w:hAnsi="Traditional Arabic"/>
          <w:b w:val="false"/>
          <w:color w:val="000000"/>
          <w:sz w:val="28"/>
          <w:szCs w:val="28"/>
          <w:rtl/>
        </w:rPr>
        <w:t xml:space="preserve"> بـ</w:t>
      </w:r>
      <w:r>
        <w:rPr>
          <w:rFonts w:ascii="Traditional Arabic" w:cs="Traditional Arabic" w:eastAsia="Traditional Arabic" w:hAnsi="Traditional Arabic"/>
          <w:b w:val="false"/>
          <w:color w:val="4A4A4A"/>
          <w:sz w:val="28"/>
          <w:szCs w:val="28"/>
          <w:rtl/>
        </w:rPr>
        <w:t xml:space="preserve">[مكان الازدياد]</w:t>
      </w:r>
    </w:p>
    <w:p>
      <w:pPr>
        <w:bidi/>
        <w:spacing w:after="60" w:before="0" w:line="360"/>
        <w:jc w:val="start"/>
      </w:pPr>
      <w:r>
        <w:rPr>
          <w:rFonts w:ascii="Traditional Arabic" w:cs="Traditional Arabic" w:eastAsia="Traditional Arabic" w:hAnsi="Traditional Arabic"/>
          <w:b/>
          <w:bCs/>
          <w:color w:val="000000"/>
          <w:sz w:val="28"/>
          <w:szCs w:val="28"/>
          <w:rtl/>
        </w:rPr>
        <w:t xml:space="preserve">رقم بطاقة التعريف الوطنية: </w:t>
      </w:r>
      <w:r>
        <w:rPr>
          <w:rFonts w:ascii="Traditional Arabic" w:cs="Traditional Arabic" w:eastAsia="Traditional Arabic" w:hAnsi="Traditional Arabic"/>
          <w:b w:val="false"/>
          <w:color w:val="4A4A4A"/>
          <w:sz w:val="28"/>
          <w:szCs w:val="28"/>
          <w:rtl/>
        </w:rPr>
        <w:t xml:space="preserve">[رقم البطاقة]</w:t>
      </w:r>
    </w:p>
    <w:p>
      <w:pPr>
        <w:bidi/>
        <w:spacing w:after="60" w:before="0" w:line="360"/>
        <w:jc w:val="start"/>
      </w:pPr>
      <w:r>
        <w:rPr>
          <w:rFonts w:ascii="Traditional Arabic" w:cs="Traditional Arabic" w:eastAsia="Traditional Arabic" w:hAnsi="Traditional Arabic"/>
          <w:b/>
          <w:bCs/>
          <w:color w:val="000000"/>
          <w:sz w:val="28"/>
          <w:szCs w:val="28"/>
          <w:rtl/>
        </w:rPr>
        <w:t xml:space="preserve">العنوان: </w:t>
      </w:r>
      <w:r>
        <w:rPr>
          <w:rFonts w:ascii="Traditional Arabic" w:cs="Traditional Arabic" w:eastAsia="Traditional Arabic" w:hAnsi="Traditional Arabic"/>
          <w:b w:val="false"/>
          <w:color w:val="4A4A4A"/>
          <w:sz w:val="28"/>
          <w:szCs w:val="28"/>
          <w:rtl/>
        </w:rPr>
        <w:t xml:space="preserve">[العنوان الكامل]</w:t>
      </w:r>
    </w:p>
    <w:p>
      <w:pPr>
        <w:bidi/>
        <w:spacing w:after="100" w:before="0" w:line="360"/>
        <w:jc w:val="start"/>
      </w:pPr>
    </w:p>
    <w:p>
      <w:pPr>
        <w:bidi/>
        <w:spacing w:after="150" w:before="0" w:line="360"/>
        <w:jc w:val="start"/>
      </w:pPr>
      <w:r>
        <w:rPr>
          <w:rFonts w:ascii="Traditional Arabic" w:cs="Traditional Arabic" w:eastAsia="Traditional Arabic" w:hAnsi="Traditional Arabic"/>
          <w:b/>
          <w:bCs/>
          <w:color w:val="000000"/>
          <w:sz w:val="28"/>
          <w:szCs w:val="28"/>
          <w:rtl/>
        </w:rPr>
        <w:t xml:space="preserve">أُوكِّل بموجب هذا التوكيل:</w:t>
      </w:r>
    </w:p>
    <w:p>
      <w:pPr>
        <w:bidi/>
        <w:spacing w:after="60" w:before="0" w:line="360"/>
        <w:jc w:val="start"/>
      </w:pPr>
      <w:r>
        <w:rPr>
          <w:rFonts w:ascii="Traditional Arabic" w:cs="Traditional Arabic" w:eastAsia="Traditional Arabic" w:hAnsi="Traditional Arabic"/>
          <w:b/>
          <w:bCs/>
          <w:color w:val="000000"/>
          <w:sz w:val="28"/>
          <w:szCs w:val="28"/>
          <w:rtl/>
        </w:rPr>
        <w:t xml:space="preserve">الاسم الشخصي والعائلي للوكيل: </w:t>
      </w:r>
      <w:r>
        <w:rPr>
          <w:rFonts w:ascii="Traditional Arabic" w:cs="Traditional Arabic" w:eastAsia="Traditional Arabic" w:hAnsi="Traditional Arabic"/>
          <w:b w:val="false"/>
          <w:color w:val="4A4A4A"/>
          <w:sz w:val="28"/>
          <w:szCs w:val="28"/>
          <w:rtl/>
        </w:rPr>
        <w:t xml:space="preserve">[اسم الوكيل الكامل]</w:t>
      </w:r>
    </w:p>
    <w:p>
      <w:pPr>
        <w:bidi/>
        <w:spacing w:after="60" w:before="0" w:line="360"/>
        <w:jc w:val="start"/>
      </w:pPr>
      <w:r>
        <w:rPr>
          <w:rFonts w:ascii="Traditional Arabic" w:cs="Traditional Arabic" w:eastAsia="Traditional Arabic" w:hAnsi="Traditional Arabic"/>
          <w:b/>
          <w:bCs/>
          <w:color w:val="000000"/>
          <w:sz w:val="28"/>
          <w:szCs w:val="28"/>
          <w:rtl/>
        </w:rPr>
        <w:t xml:space="preserve">تاريخ ومكان ازدياد الوكيل: </w:t>
      </w:r>
      <w:r>
        <w:rPr>
          <w:rFonts w:ascii="Traditional Arabic" w:cs="Traditional Arabic" w:eastAsia="Traditional Arabic" w:hAnsi="Traditional Arabic"/>
          <w:b w:val="false"/>
          <w:color w:val="4A4A4A"/>
          <w:sz w:val="28"/>
          <w:szCs w:val="28"/>
          <w:rtl/>
        </w:rPr>
        <w:t xml:space="preserve">[تاريخ ازدياد الوكيل]</w:t>
      </w:r>
      <w:r>
        <w:rPr>
          <w:rFonts w:ascii="Traditional Arabic" w:cs="Traditional Arabic" w:eastAsia="Traditional Arabic" w:hAnsi="Traditional Arabic"/>
          <w:b w:val="false"/>
          <w:color w:val="000000"/>
          <w:sz w:val="28"/>
          <w:szCs w:val="28"/>
          <w:rtl/>
        </w:rPr>
        <w:t xml:space="preserve"> بـ</w:t>
      </w:r>
      <w:r>
        <w:rPr>
          <w:rFonts w:ascii="Traditional Arabic" w:cs="Traditional Arabic" w:eastAsia="Traditional Arabic" w:hAnsi="Traditional Arabic"/>
          <w:b w:val="false"/>
          <w:color w:val="4A4A4A"/>
          <w:sz w:val="28"/>
          <w:szCs w:val="28"/>
          <w:rtl/>
        </w:rPr>
        <w:t xml:space="preserve">[مكان ازدياده]</w:t>
      </w:r>
    </w:p>
    <w:p>
      <w:pPr>
        <w:bidi/>
        <w:spacing w:after="60" w:before="0" w:line="360"/>
        <w:jc w:val="start"/>
      </w:pPr>
      <w:r>
        <w:rPr>
          <w:rFonts w:ascii="Traditional Arabic" w:cs="Traditional Arabic" w:eastAsia="Traditional Arabic" w:hAnsi="Traditional Arabic"/>
          <w:b/>
          <w:bCs/>
          <w:color w:val="000000"/>
          <w:sz w:val="28"/>
          <w:szCs w:val="28"/>
          <w:rtl/>
        </w:rPr>
        <w:t xml:space="preserve">رقم بطاقة التعريف الوطنية للوكيل: </w:t>
      </w:r>
      <w:r>
        <w:rPr>
          <w:rFonts w:ascii="Traditional Arabic" w:cs="Traditional Arabic" w:eastAsia="Traditional Arabic" w:hAnsi="Traditional Arabic"/>
          <w:b w:val="false"/>
          <w:color w:val="4A4A4A"/>
          <w:sz w:val="28"/>
          <w:szCs w:val="28"/>
          <w:rtl/>
        </w:rPr>
        <w:t xml:space="preserve">[رقم بطاقة الوكيل]</w:t>
      </w:r>
    </w:p>
    <w:p>
      <w:pPr>
        <w:bidi/>
        <w:spacing w:after="100" w:before="0" w:line="360"/>
        <w:jc w:val="start"/>
      </w:pPr>
    </w:p>
    <w:p>
      <w:pPr>
        <w:bidi/>
        <w:spacing w:after="150" w:before="0" w:line="360"/>
        <w:jc w:val="start"/>
      </w:pPr>
      <w:r>
        <w:rPr>
          <w:rFonts w:ascii="Traditional Arabic" w:cs="Traditional Arabic" w:eastAsia="Traditional Arabic" w:hAnsi="Traditional Arabic"/>
          <w:b w:val="false"/>
          <w:color w:val="000000"/>
          <w:sz w:val="28"/>
          <w:szCs w:val="28"/>
          <w:rtl/>
        </w:rPr>
        <w:t xml:space="preserve">للقيام نيابة عني بما يلي:</w:t>
      </w:r>
    </w:p>
    <w:p>
      <w:pPr>
        <w:pBdr>
          <w:top w:val="single" w:color="808080" w:sz="6" w:space="6"/>
          <w:bottom w:val="single" w:color="808080" w:sz="6" w:space="6"/>
          <w:left w:val="single" w:color="808080" w:sz="6" w:space="6"/>
          <w:right w:val="single" w:color="808080" w:sz="6" w:space="6"/>
        </w:pBdr>
        <w:bidi/>
        <w:spacing w:after="0" w:line="360"/>
        <w:jc w:val="both"/>
      </w:pPr>
      <w:r>
        <w:rPr>
          <w:rFonts w:ascii="Traditional Arabic" w:cs="Traditional Arabic" w:eastAsia="Traditional Arabic" w:hAnsi="Traditional Arabic"/>
          <w:b w:val="false"/>
          <w:color w:val="4A4A4A"/>
          <w:sz w:val="28"/>
          <w:szCs w:val="28"/>
          <w:rtl/>
        </w:rPr>
        <w:t xml:space="preserve">[موضوع التوكيل — انظر الصيغ الجاهزة في الصفحة الموالية، أو حدد المهمة بدقة]</w:t>
      </w:r>
    </w:p>
    <w:p>
      <w:pPr>
        <w:bidi/>
        <w:spacing w:after="0" w:before="0" w:line="360"/>
        <w:jc w:val="start"/>
      </w:pPr>
    </w:p>
    <w:p>
      <w:pPr>
        <w:bidi/>
        <w:spacing w:after="0" w:before="0" w:line="360"/>
        <w:jc w:val="start"/>
      </w:pPr>
    </w:p>
    <w:p>
      <w:pPr>
        <w:pBdr>
          <w:top w:val="single" w:color="808080" w:sz="6" w:space="6"/>
          <w:bottom w:val="single" w:color="808080" w:sz="6" w:space="6"/>
          <w:left w:val="single" w:color="808080" w:sz="6" w:space="6"/>
          <w:right w:val="single" w:color="808080" w:sz="6" w:space="6"/>
        </w:pBdr>
        <w:bidi/>
        <w:spacing w:after="480" w:line="360"/>
        <w:jc w:val="both"/>
      </w:pPr>
    </w:p>
    <w:p>
      <w:pPr>
        <w:bidi/>
        <w:spacing w:after="480" w:before="0" w:line="360"/>
        <w:jc w:val="both"/>
      </w:pPr>
      <w:r>
        <w:rPr>
          <w:rFonts w:ascii="Traditional Arabic" w:cs="Traditional Arabic" w:eastAsia="Traditional Arabic" w:hAnsi="Traditional Arabic"/>
          <w:b w:val="false"/>
          <w:color w:val="000000"/>
          <w:sz w:val="28"/>
          <w:szCs w:val="28"/>
          <w:rtl/>
        </w:rPr>
        <w:t xml:space="preserve">وذلك طبقاً لأحكام الفصل 879 وما يليه من قانون الالتزامات والعقود، وأعترف بكل ما سيقوم به وكيلي أعلاه في حدود هذا التوكيل كما لو كنت قد قمت به بنفسي.</w:t>
      </w:r>
    </w:p>
    <w:p>
      <w:pPr>
        <w:bidi/>
        <w:spacing w:after="480" w:before="0" w:line="360"/>
        <w:jc w:val="start"/>
      </w:pPr>
      <w:r>
        <w:rPr>
          <w:rFonts w:ascii="Traditional Arabic" w:cs="Traditional Arabic" w:eastAsia="Traditional Arabic" w:hAnsi="Traditional Arabic"/>
          <w:b w:val="false"/>
          <w:color w:val="000000"/>
          <w:sz w:val="28"/>
          <w:szCs w:val="28"/>
          <w:rtl/>
        </w:rPr>
        <w:t xml:space="preserve">حرر بـ</w:t>
      </w:r>
      <w:r>
        <w:rPr>
          <w:rFonts w:ascii="Traditional Arabic" w:cs="Traditional Arabic" w:eastAsia="Traditional Arabic" w:hAnsi="Traditional Arabic"/>
          <w:b w:val="false"/>
          <w:color w:val="4A4A4A"/>
          <w:sz w:val="28"/>
          <w:szCs w:val="28"/>
          <w:rtl/>
        </w:rPr>
        <w:t xml:space="preserve">[المدينة]</w:t>
      </w:r>
      <w:r>
        <w:rPr>
          <w:rFonts w:ascii="Traditional Arabic" w:cs="Traditional Arabic" w:eastAsia="Traditional Arabic" w:hAnsi="Traditional Arabic"/>
          <w:b w:val="false"/>
          <w:color w:val="000000"/>
          <w:sz w:val="28"/>
          <w:szCs w:val="28"/>
          <w:rtl/>
        </w:rPr>
        <w:t xml:space="preserve">، في </w:t>
      </w:r>
      <w:r>
        <w:rPr>
          <w:rFonts w:ascii="Traditional Arabic" w:cs="Traditional Arabic" w:eastAsia="Traditional Arabic" w:hAnsi="Traditional Arabic"/>
          <w:b w:val="false"/>
          <w:color w:val="4A4A4A"/>
          <w:sz w:val="28"/>
          <w:szCs w:val="28"/>
          <w:rtl/>
        </w:rPr>
        <w:t xml:space="preserve">[اليوم]</w:t>
      </w:r>
      <w:r>
        <w:rPr>
          <w:rFonts w:ascii="Traditional Arabic" w:cs="Traditional Arabic" w:eastAsia="Traditional Arabic" w:hAnsi="Traditional Arabic"/>
          <w:b w:val="false"/>
          <w:color w:val="000000"/>
          <w:sz w:val="28"/>
          <w:szCs w:val="28"/>
          <w:rtl/>
        </w:rPr>
        <w:t xml:space="preserve">/</w:t>
      </w:r>
      <w:r>
        <w:rPr>
          <w:rFonts w:ascii="Traditional Arabic" w:cs="Traditional Arabic" w:eastAsia="Traditional Arabic" w:hAnsi="Traditional Arabic"/>
          <w:b w:val="false"/>
          <w:color w:val="4A4A4A"/>
          <w:sz w:val="28"/>
          <w:szCs w:val="28"/>
          <w:rtl/>
        </w:rPr>
        <w:t xml:space="preserve">[الشهر]</w:t>
      </w:r>
      <w:r>
        <w:rPr>
          <w:rFonts w:ascii="Traditional Arabic" w:cs="Traditional Arabic" w:eastAsia="Traditional Arabic" w:hAnsi="Traditional Arabic"/>
          <w:b w:val="false"/>
          <w:color w:val="000000"/>
          <w:sz w:val="28"/>
          <w:szCs w:val="28"/>
          <w:rtl/>
        </w:rPr>
        <w:t xml:space="preserve">/</w:t>
      </w:r>
      <w:r>
        <w:rPr>
          <w:rFonts w:ascii="Traditional Arabic" w:cs="Traditional Arabic" w:eastAsia="Traditional Arabic" w:hAnsi="Traditional Arabic"/>
          <w:b w:val="false"/>
          <w:color w:val="4A4A4A"/>
          <w:sz w:val="28"/>
          <w:szCs w:val="28"/>
          <w:rtl/>
        </w:rPr>
        <w:t xml:space="preserve">[السنة]</w:t>
      </w:r>
    </w:p>
    <w:p>
      <w:pPr>
        <w:bidi/>
        <w:spacing w:after="0" w:before="0" w:line="360"/>
        <w:jc w:val="end"/>
      </w:pPr>
      <w:r>
        <w:rPr>
          <w:rFonts w:ascii="Traditional Arabic" w:cs="Traditional Arabic" w:eastAsia="Traditional Arabic" w:hAnsi="Traditional Arabic"/>
          <w:b/>
          <w:bCs/>
          <w:color w:val="000000"/>
          <w:sz w:val="28"/>
          <w:szCs w:val="28"/>
          <w:rtl/>
        </w:rPr>
        <w:t xml:space="preserve">الإمضاء</w:t>
      </w:r>
    </w:p>
    <w:p>
      <w:pPr>
        <w:bidi/>
        <w:spacing w:after="480" w:before="0" w:line="360"/>
        <w:jc w:val="end"/>
      </w:pPr>
      <w:r>
        <w:rPr>
          <w:rFonts w:ascii="Traditional Arabic" w:cs="Traditional Arabic" w:eastAsia="Traditional Arabic" w:hAnsi="Traditional Arabic"/>
          <w:b w:val="false"/>
          <w:color w:val="7F7F7F"/>
          <w:sz w:val="22"/>
          <w:szCs w:val="22"/>
          <w:rtl/>
        </w:rPr>
        <w:t xml:space="preserve">(يجب تصحيح الإمضاء لدى الجماعة أو المقاطعة، أو التوثيق العدلي حسب موضوع التوكيل)</w:t>
      </w:r>
    </w:p>
    <w:p>
      <w:pPr>
        <w:bidi/>
        <w:spacing w:after="120" w:before="0" w:line="360"/>
        <w:jc w:val="end"/>
      </w:pPr>
      <w:r>
        <w:rPr>
          <w:rFonts w:ascii="Traditional Arabic" w:cs="Traditional Arabic" w:eastAsia="Traditional Arabic" w:hAnsi="Traditional Arabic"/>
          <w:b w:val="false"/>
          <w:color w:val="4A4A4A"/>
          <w:sz w:val="28"/>
          <w:szCs w:val="28"/>
          <w:rtl/>
        </w:rPr>
        <w:t xml:space="preserve">[الاسم الكامل]</w:t>
      </w:r>
    </w:p>
    <w:p>
      <w:r>
        <w:br w:type="page"/>
      </w:r>
    </w:p>
    <w:p>
      <w:pPr>
        <w:bidi/>
        <w:spacing w:after="120" w:before="0" w:line="360"/>
        <w:jc w:val="center"/>
      </w:pPr>
      <w:r>
        <w:rPr>
          <w:rFonts w:ascii="Traditional Arabic" w:cs="Traditional Arabic" w:eastAsia="Traditional Arabic" w:hAnsi="Traditional Arabic"/>
          <w:b/>
          <w:bCs/>
          <w:color w:val="000000"/>
          <w:sz w:val="36"/>
          <w:szCs w:val="36"/>
          <w:rtl/>
        </w:rPr>
        <w:t xml:space="preserve">الصيغ الجاهزة لموضوع التوكيل</w:t>
      </w:r>
    </w:p>
    <w:p>
      <w:pPr>
        <w:bidi/>
        <w:spacing w:after="480" w:before="0" w:line="360"/>
        <w:jc w:val="center"/>
      </w:pPr>
      <w:r>
        <w:rPr>
          <w:rFonts w:ascii="Traditional Arabic" w:cs="Traditional Arabic" w:eastAsia="Traditional Arabic" w:hAnsi="Traditional Arabic"/>
          <w:b w:val="false"/>
          <w:color w:val="7F7F7F"/>
          <w:sz w:val="24"/>
          <w:szCs w:val="24"/>
          <w:rtl/>
        </w:rPr>
        <w:t xml:space="preserve">انسخ الصيغة المناسبة لحالتك إلى الإطار في الصفحة الأولى، ثم احذف هذه الصفحة قبل الطباعة.</w:t>
      </w:r>
    </w:p>
    <w:p>
      <w:pPr>
        <w:bidi/>
        <w:spacing w:after="100" w:before="0" w:line="360"/>
        <w:jc w:val="start"/>
      </w:pPr>
      <w:r>
        <w:rPr>
          <w:rFonts w:ascii="Traditional Arabic" w:cs="Traditional Arabic" w:eastAsia="Traditional Arabic" w:hAnsi="Traditional Arabic"/>
          <w:b/>
          <w:bCs/>
          <w:color w:val="000000"/>
          <w:sz w:val="28"/>
          <w:szCs w:val="28"/>
          <w:rtl/>
        </w:rPr>
        <w:t xml:space="preserve">الصيغة 1 — توكيل عام في أعمال الإدارة العادية</w:t>
      </w:r>
    </w:p>
    <w:p>
      <w:pPr>
        <w:bidi/>
        <w:spacing w:after="100" w:before="0" w:line="360"/>
        <w:jc w:val="both"/>
      </w:pPr>
      <w:r>
        <w:rPr>
          <w:rFonts w:ascii="Traditional Arabic" w:cs="Traditional Arabic" w:eastAsia="Traditional Arabic" w:hAnsi="Traditional Arabic"/>
          <w:b w:val="false"/>
          <w:color w:val="000000"/>
          <w:sz w:val="28"/>
          <w:szCs w:val="28"/>
          <w:rtl/>
        </w:rPr>
        <w:t xml:space="preserve">للقيام نيابة عني بجميع أعمال الإدارة العادية المتعلقة بـ</w:t>
      </w:r>
      <w:r>
        <w:rPr>
          <w:rFonts w:ascii="Traditional Arabic" w:cs="Traditional Arabic" w:eastAsia="Traditional Arabic" w:hAnsi="Traditional Arabic"/>
          <w:b w:val="false"/>
          <w:color w:val="4A4A4A"/>
          <w:sz w:val="28"/>
          <w:szCs w:val="28"/>
          <w:rtl/>
        </w:rPr>
        <w:t xml:space="preserve">[حدد المجال: ملفي الإداري لدى إدارة كذا / استخراج وسحب وثائقي الإدارية]</w:t>
      </w:r>
      <w:r>
        <w:rPr>
          <w:rFonts w:ascii="Traditional Arabic" w:cs="Traditional Arabic" w:eastAsia="Traditional Arabic" w:hAnsi="Traditional Arabic"/>
          <w:b w:val="false"/>
          <w:color w:val="000000"/>
          <w:sz w:val="28"/>
          <w:szCs w:val="28"/>
          <w:rtl/>
        </w:rPr>
        <w:t xml:space="preserve">، بما في ذلك سحب الوثائق والتوقيع على المطبوعات الإدارية اللازمة لإنجاز هذه المهمة.</w:t>
      </w:r>
    </w:p>
    <w:p>
      <w:pPr>
        <w:bidi/>
        <w:spacing w:after="360" w:before="0" w:line="360"/>
        <w:jc w:val="both"/>
      </w:pPr>
      <w:r>
        <w:rPr>
          <w:rFonts w:ascii="Traditional Arabic" w:cs="Traditional Arabic" w:eastAsia="Traditional Arabic" w:hAnsi="Traditional Arabic"/>
          <w:b w:val="false"/>
          <w:color w:val="7F7F7F"/>
          <w:sz w:val="24"/>
          <w:szCs w:val="24"/>
          <w:rtl/>
        </w:rPr>
        <w:t xml:space="preserve">الوكالة العامة تكفي لأعمال الإدارة (سحب وثيقة، متابعة ملف) دون حاجة لتعداد كل عملية على حدة، بخلاف أعمال التصرف التي تستوجب وكالة خاصة (الفصل 879 وما بعده من قانون الالتزامات والعقود).</w:t>
      </w:r>
    </w:p>
    <w:p>
      <w:pPr>
        <w:bidi/>
        <w:spacing w:after="100" w:before="0" w:line="360"/>
        <w:jc w:val="start"/>
      </w:pPr>
      <w:r>
        <w:rPr>
          <w:rFonts w:ascii="Traditional Arabic" w:cs="Traditional Arabic" w:eastAsia="Traditional Arabic" w:hAnsi="Traditional Arabic"/>
          <w:b/>
          <w:bCs/>
          <w:color w:val="000000"/>
          <w:sz w:val="28"/>
          <w:szCs w:val="28"/>
          <w:rtl/>
        </w:rPr>
        <w:t xml:space="preserve">الصيغة 2 — توكيل خاص في عملية محددة</w:t>
      </w:r>
    </w:p>
    <w:p>
      <w:pPr>
        <w:bidi/>
        <w:spacing w:after="100" w:before="0" w:line="360"/>
        <w:jc w:val="both"/>
      </w:pPr>
      <w:r>
        <w:rPr>
          <w:rFonts w:ascii="Traditional Arabic" w:cs="Traditional Arabic" w:eastAsia="Traditional Arabic" w:hAnsi="Traditional Arabic"/>
          <w:b w:val="false"/>
          <w:color w:val="000000"/>
          <w:sz w:val="28"/>
          <w:szCs w:val="28"/>
          <w:rtl/>
        </w:rPr>
        <w:t xml:space="preserve">للقيام نيابة عني، حصراً، بـ</w:t>
      </w:r>
      <w:r>
        <w:rPr>
          <w:rFonts w:ascii="Traditional Arabic" w:cs="Traditional Arabic" w:eastAsia="Traditional Arabic" w:hAnsi="Traditional Arabic"/>
          <w:b w:val="false"/>
          <w:color w:val="4A4A4A"/>
          <w:sz w:val="28"/>
          <w:szCs w:val="28"/>
          <w:rtl/>
        </w:rPr>
        <w:t xml:space="preserve">[حدد العملية بدقة تامة: بيع العقار الكائن بـ… / التوقيع على عقد… / سحب مبلغ مالي من حسابي البنكي رقم…]</w:t>
      </w:r>
      <w:r>
        <w:rPr>
          <w:rFonts w:ascii="Traditional Arabic" w:cs="Traditional Arabic" w:eastAsia="Traditional Arabic" w:hAnsi="Traditional Arabic"/>
          <w:b w:val="false"/>
          <w:color w:val="000000"/>
          <w:sz w:val="28"/>
          <w:szCs w:val="28"/>
          <w:rtl/>
        </w:rPr>
        <w:t xml:space="preserve">، ولا يمتد هذا التوكيل إلى أي عمل آخر غير المذكور أعلاه.</w:t>
      </w:r>
    </w:p>
    <w:p>
      <w:pPr>
        <w:bidi/>
        <w:spacing w:after="360" w:before="0" w:line="360"/>
        <w:jc w:val="both"/>
      </w:pPr>
      <w:r>
        <w:rPr>
          <w:rFonts w:ascii="Traditional Arabic" w:cs="Traditional Arabic" w:eastAsia="Traditional Arabic" w:hAnsi="Traditional Arabic"/>
          <w:b w:val="false"/>
          <w:color w:val="7F7F7F"/>
          <w:sz w:val="24"/>
          <w:szCs w:val="24"/>
          <w:rtl/>
        </w:rPr>
        <w:t xml:space="preserve">أعمال التصرف (كالبيع والرهن وسحب الأموال) تستوجب وكالة خاصة تُعدِّد العملية بدقة تحت طائلة البطلان؛ فالوكالة العامة الغامضة لا تخوّل الوكيل القيام بها.</w:t>
      </w:r>
    </w:p>
    <w:p>
      <w:pPr>
        <w:bidi/>
        <w:spacing w:after="100" w:before="0" w:line="360"/>
        <w:jc w:val="start"/>
      </w:pPr>
      <w:r>
        <w:rPr>
          <w:rFonts w:ascii="Traditional Arabic" w:cs="Traditional Arabic" w:eastAsia="Traditional Arabic" w:hAnsi="Traditional Arabic"/>
          <w:b/>
          <w:bCs/>
          <w:color w:val="000000"/>
          <w:sz w:val="28"/>
          <w:szCs w:val="28"/>
          <w:rtl/>
        </w:rPr>
        <w:t xml:space="preserve">الصيغة 3 — توكيل محدد بمدة معينة</w:t>
      </w:r>
    </w:p>
    <w:p>
      <w:pPr>
        <w:bidi/>
        <w:spacing w:after="100" w:before="0" w:line="360"/>
        <w:jc w:val="both"/>
      </w:pPr>
      <w:r>
        <w:rPr>
          <w:rFonts w:ascii="Traditional Arabic" w:cs="Traditional Arabic" w:eastAsia="Traditional Arabic" w:hAnsi="Traditional Arabic"/>
          <w:b w:val="false"/>
          <w:color w:val="000000"/>
          <w:sz w:val="28"/>
          <w:szCs w:val="28"/>
          <w:rtl/>
        </w:rPr>
        <w:t xml:space="preserve">للقيام نيابة عني بـ</w:t>
      </w:r>
      <w:r>
        <w:rPr>
          <w:rFonts w:ascii="Traditional Arabic" w:cs="Traditional Arabic" w:eastAsia="Traditional Arabic" w:hAnsi="Traditional Arabic"/>
          <w:b w:val="false"/>
          <w:color w:val="4A4A4A"/>
          <w:sz w:val="28"/>
          <w:szCs w:val="28"/>
          <w:rtl/>
        </w:rPr>
        <w:t xml:space="preserve">[المهمة]</w:t>
      </w:r>
      <w:r>
        <w:rPr>
          <w:rFonts w:ascii="Traditional Arabic" w:cs="Traditional Arabic" w:eastAsia="Traditional Arabic" w:hAnsi="Traditional Arabic"/>
          <w:b w:val="false"/>
          <w:color w:val="000000"/>
          <w:sz w:val="28"/>
          <w:szCs w:val="28"/>
          <w:rtl/>
        </w:rPr>
        <w:t xml:space="preserve">، وذلك خلال المدة الممتدة من </w:t>
      </w:r>
      <w:r>
        <w:rPr>
          <w:rFonts w:ascii="Traditional Arabic" w:cs="Traditional Arabic" w:eastAsia="Traditional Arabic" w:hAnsi="Traditional Arabic"/>
          <w:b w:val="false"/>
          <w:color w:val="4A4A4A"/>
          <w:sz w:val="28"/>
          <w:szCs w:val="28"/>
          <w:rtl/>
        </w:rPr>
        <w:t xml:space="preserve">[تاريخ البداية]</w:t>
      </w:r>
      <w:r>
        <w:rPr>
          <w:rFonts w:ascii="Traditional Arabic" w:cs="Traditional Arabic" w:eastAsia="Traditional Arabic" w:hAnsi="Traditional Arabic"/>
          <w:b w:val="false"/>
          <w:color w:val="000000"/>
          <w:sz w:val="28"/>
          <w:szCs w:val="28"/>
          <w:rtl/>
        </w:rPr>
        <w:t xml:space="preserve"> إلى </w:t>
      </w:r>
      <w:r>
        <w:rPr>
          <w:rFonts w:ascii="Traditional Arabic" w:cs="Traditional Arabic" w:eastAsia="Traditional Arabic" w:hAnsi="Traditional Arabic"/>
          <w:b w:val="false"/>
          <w:color w:val="4A4A4A"/>
          <w:sz w:val="28"/>
          <w:szCs w:val="28"/>
          <w:rtl/>
        </w:rPr>
        <w:t xml:space="preserve">[تاريخ النهاية]</w:t>
      </w:r>
      <w:r>
        <w:rPr>
          <w:rFonts w:ascii="Traditional Arabic" w:cs="Traditional Arabic" w:eastAsia="Traditional Arabic" w:hAnsi="Traditional Arabic"/>
          <w:b w:val="false"/>
          <w:color w:val="000000"/>
          <w:sz w:val="28"/>
          <w:szCs w:val="28"/>
          <w:rtl/>
        </w:rPr>
        <w:t xml:space="preserve">، وينتهي مفعول هذا التوكيل تلقائياً بانصرام هذه المدة دون حاجة لأي إجراء إضافي.</w:t>
      </w:r>
    </w:p>
    <w:p>
      <w:pPr>
        <w:bidi/>
        <w:spacing w:after="360" w:before="0" w:line="360"/>
        <w:jc w:val="both"/>
      </w:pPr>
      <w:r>
        <w:rPr>
          <w:rFonts w:ascii="Traditional Arabic" w:cs="Traditional Arabic" w:eastAsia="Traditional Arabic" w:hAnsi="Traditional Arabic"/>
          <w:b w:val="false"/>
          <w:color w:val="7F7F7F"/>
          <w:sz w:val="24"/>
          <w:szCs w:val="24"/>
          <w:rtl/>
        </w:rPr>
        <w:t xml:space="preserve">تحديد مدة للتوكيل يحمي الموكل من استمرار صلاحيات الوكيل بعد انتهاء الحاجة إليها، وهو مستحسن كلما كانت المهمة ظرفية.</w:t>
      </w:r>
    </w:p>
    <w:sectPr>
      <w:footerReference w:type="default" r:id="rId7"/>
      <w:pgSz w:w="11906" w:h="16838" w:orient="portrait"/>
      <w:pgMar w:top="1418" w:right="1418" w:bottom="1418" w:left="1418"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bidi/>
      <w:jc w:val="center"/>
    </w:pPr>
    <w:r>
      <w:rPr>
        <w:rFonts w:ascii="Traditional Arabic" w:cs="Traditional Arabic" w:eastAsia="Traditional Arabic" w:hAnsi="Traditional Arabic"/>
        <w:color w:val="7F7F7F"/>
        <w:sz w:val="18"/>
        <w:szCs w:val="18"/>
        <w:rtl/>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raditional Arabic" w:cs="Traditional Arabic" w:eastAsia="Traditional Arabic" w:hAnsi="Traditional Arabic"/>
        <w:sz w:val="28"/>
        <w:szCs w:val="28"/>
        <w:rtl/>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sovini.ma</dc:creator>
  <cp:lastModifiedBy>Un-named</cp:lastModifiedBy>
  <cp:revision>1</cp:revision>
  <dcterms:created xsi:type="dcterms:W3CDTF">2026-09-13T15:33:42.145Z</dcterms:created>
  <dcterms:modified xsi:type="dcterms:W3CDTF">2026-09-13T15:33:42.145Z</dcterms:modified>
</cp:coreProperties>
</file>

<file path=docProps/custom.xml><?xml version="1.0" encoding="utf-8"?>
<Properties xmlns="http://schemas.openxmlformats.org/officeDocument/2006/custom-properties" xmlns:vt="http://schemas.openxmlformats.org/officeDocument/2006/docPropsVTypes"/>
</file>