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360" w:before="0" w:line="360"/>
        <w:jc w:val="start"/>
      </w:pPr>
      <w:r>
        <w:rPr>
          <w:rFonts w:ascii="Traditional Arabic" w:cs="Traditional Arabic" w:eastAsia="Traditional Arabic" w:hAnsi="Traditional Arabic"/>
          <w:b w:val="false"/>
          <w:color w:val="4A4A4A"/>
          <w:sz w:val="28"/>
          <w:szCs w:val="28"/>
          <w:rtl/>
        </w:rPr>
        <w:t xml:space="preserve">[المدينة]</w:t>
      </w:r>
      <w:r>
        <w:rPr>
          <w:rFonts w:ascii="Traditional Arabic" w:cs="Traditional Arabic" w:eastAsia="Traditional Arabic" w:hAnsi="Traditional Arabic"/>
          <w:b w:val="false"/>
          <w:color w:val="000000"/>
          <w:sz w:val="28"/>
          <w:szCs w:val="28"/>
          <w:rtl/>
        </w:rPr>
        <w:t xml:space="preserve">، في </w:t>
      </w:r>
      <w:r>
        <w:rPr>
          <w:rFonts w:ascii="Traditional Arabic" w:cs="Traditional Arabic" w:eastAsia="Traditional Arabic" w:hAnsi="Traditional Arabic"/>
          <w:b w:val="false"/>
          <w:color w:val="4A4A4A"/>
          <w:sz w:val="28"/>
          <w:szCs w:val="28"/>
          <w:rtl/>
        </w:rPr>
        <w:t xml:space="preserve">[اليوم]</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[الشهر]</w:t>
      </w:r>
      <w:r>
        <w:rPr>
          <w:rFonts w:ascii="Traditional Arabic" w:cs="Traditional Arabic" w:eastAsia="Traditional Arabic" w:hAnsi="Traditional Arabic"/>
          <w:b w:val="false"/>
          <w:color w:val="000000"/>
          <w:sz w:val="28"/>
          <w:szCs w:val="28"/>
          <w:rtl/>
        </w:rPr>
        <w:t xml:space="preserve">/</w:t>
      </w:r>
      <w:r>
        <w:rPr>
          <w:rFonts w:ascii="Traditional Arabic" w:cs="Traditional Arabic" w:eastAsia="Traditional Arabic" w:hAnsi="Traditional Arabic"/>
          <w:b w:val="false"/>
          <w:color w:val="4A4A4A"/>
          <w:sz w:val="28"/>
          <w:szCs w:val="28"/>
          <w:rtl/>
        </w:rPr>
        <w:t xml:space="preserve">[السنة]</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[الاسم الشخصي والعائلي]</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[الدرجة والرتبة]</w:t>
      </w:r>
    </w:p>
    <w:p>
      <w:pPr>
        <w:bidi/>
        <w:spacing w:after="0" w:before="0" w:line="360"/>
        <w:jc w:val="start"/>
      </w:pPr>
      <w:r>
        <w:rPr>
          <w:rFonts w:ascii="Traditional Arabic" w:cs="Traditional Arabic" w:eastAsia="Traditional Arabic" w:hAnsi="Traditional Arabic"/>
          <w:b w:val="false"/>
          <w:color w:val="4A4A4A"/>
          <w:sz w:val="28"/>
          <w:szCs w:val="28"/>
          <w:rtl/>
        </w:rPr>
        <w:t xml:space="preserve">[الإدارة أو المؤسسة]</w:t>
      </w:r>
    </w:p>
    <w:p>
      <w:pPr>
        <w:bidi/>
        <w:spacing w:after="480" w:before="0" w:line="360"/>
        <w:jc w:val="start"/>
      </w:pPr>
      <w:r>
        <w:rPr>
          <w:rFonts w:ascii="Traditional Arabic" w:cs="Traditional Arabic" w:eastAsia="Traditional Arabic" w:hAnsi="Traditional Arabic"/>
          <w:b w:val="false"/>
          <w:color w:val="000000"/>
          <w:sz w:val="28"/>
          <w:szCs w:val="28"/>
          <w:rtl/>
        </w:rPr>
        <w:t xml:space="preserve">رقم التأجير: </w:t>
      </w:r>
      <w:r>
        <w:rPr>
          <w:rFonts w:ascii="Traditional Arabic" w:cs="Traditional Arabic" w:eastAsia="Traditional Arabic" w:hAnsi="Traditional Arabic"/>
          <w:b w:val="false"/>
          <w:color w:val="4A4A4A"/>
          <w:sz w:val="28"/>
          <w:szCs w:val="28"/>
          <w:rtl/>
        </w:rPr>
        <w:t xml:space="preserve">[رقم التأجير]</w:t>
      </w:r>
    </w:p>
    <w:p>
      <w:pPr>
        <w:bidi/>
        <w:spacing w:after="0" w:before="0" w:line="360"/>
        <w:jc w:val="end"/>
      </w:pPr>
      <w:r>
        <w:rPr>
          <w:rFonts w:ascii="Traditional Arabic" w:cs="Traditional Arabic" w:eastAsia="Traditional Arabic" w:hAnsi="Traditional Arabic"/>
          <w:b w:val="false"/>
          <w:color w:val="000000"/>
          <w:sz w:val="28"/>
          <w:szCs w:val="28"/>
          <w:rtl/>
        </w:rPr>
        <w:t xml:space="preserve">إلى السيد(ة) </w:t>
      </w:r>
      <w:r>
        <w:rPr>
          <w:rFonts w:ascii="Traditional Arabic" w:cs="Traditional Arabic" w:eastAsia="Traditional Arabic" w:hAnsi="Traditional Arabic"/>
          <w:b w:val="false"/>
          <w:color w:val="4A4A4A"/>
          <w:sz w:val="28"/>
          <w:szCs w:val="28"/>
          <w:rtl/>
        </w:rPr>
        <w:t xml:space="preserve">[الصفة الإدارية الكاملة للمسؤول]</w:t>
      </w:r>
    </w:p>
    <w:p>
      <w:pPr>
        <w:bidi/>
        <w:spacing w:after="480" w:before="0" w:line="360"/>
        <w:jc w:val="end"/>
      </w:pPr>
      <w:r>
        <w:rPr>
          <w:rFonts w:ascii="Traditional Arabic" w:cs="Traditional Arabic" w:eastAsia="Traditional Arabic" w:hAnsi="Traditional Arabic"/>
          <w:b w:val="false"/>
          <w:color w:val="4A4A4A"/>
          <w:sz w:val="28"/>
          <w:szCs w:val="28"/>
          <w:rtl/>
        </w:rPr>
        <w:t xml:space="preserve">[اسم الإدارة أو الوزارة]</w:t>
      </w:r>
    </w:p>
    <w:p>
      <w:pPr>
        <w:bidi/>
        <w:spacing w:after="480" w:before="0" w:line="360"/>
        <w:jc w:val="start"/>
      </w:pPr>
      <w:r>
        <w:rPr>
          <w:rFonts w:ascii="Traditional Arabic" w:cs="Traditional Arabic" w:eastAsia="Traditional Arabic" w:hAnsi="Traditional Arabic"/>
          <w:b/>
          <w:bCs/>
          <w:color w:val="000000"/>
          <w:sz w:val="28"/>
          <w:szCs w:val="28"/>
          <w:u w:val="single"/>
          <w:rtl/>
        </w:rPr>
        <w:t xml:space="preserve">الموضوع: </w:t>
      </w:r>
      <w:r>
        <w:rPr>
          <w:rFonts w:ascii="Traditional Arabic" w:cs="Traditional Arabic" w:eastAsia="Traditional Arabic" w:hAnsi="Traditional Arabic"/>
          <w:b/>
          <w:bCs/>
          <w:color w:val="000000"/>
          <w:sz w:val="28"/>
          <w:szCs w:val="28"/>
          <w:rtl/>
        </w:rPr>
        <w:t xml:space="preserve">طلب رخصة استثنائية</w:t>
      </w:r>
    </w:p>
    <w:p>
      <w:pPr>
        <w:bidi/>
        <w:spacing w:after="240" w:before="0" w:line="360"/>
        <w:jc w:val="start"/>
      </w:pPr>
      <w:r>
        <w:rPr>
          <w:rFonts w:ascii="Traditional Arabic" w:cs="Traditional Arabic" w:eastAsia="Traditional Arabic" w:hAnsi="Traditional Arabic"/>
          <w:b w:val="false"/>
          <w:color w:val="000000"/>
          <w:sz w:val="28"/>
          <w:szCs w:val="28"/>
          <w:rtl/>
        </w:rPr>
        <w:t xml:space="preserve">سيدي(تي) </w:t>
      </w:r>
      <w:r>
        <w:rPr>
          <w:rFonts w:ascii="Traditional Arabic" w:cs="Traditional Arabic" w:eastAsia="Traditional Arabic" w:hAnsi="Traditional Arabic"/>
          <w:b w:val="false"/>
          <w:color w:val="4A4A4A"/>
          <w:sz w:val="28"/>
          <w:szCs w:val="28"/>
          <w:rtl/>
        </w:rPr>
        <w:t xml:space="preserve">[الصفة المختصرة]</w:t>
      </w:r>
      <w:r>
        <w:rPr>
          <w:rFonts w:ascii="Traditional Arabic" w:cs="Traditional Arabic" w:eastAsia="Traditional Arabic" w:hAnsi="Traditional Arabic"/>
          <w:b w:val="false"/>
          <w:color w:val="000000"/>
          <w:sz w:val="28"/>
          <w:szCs w:val="28"/>
          <w:rtl/>
        </w:rPr>
        <w:t xml:space="preserve">،</w:t>
      </w:r>
    </w:p>
    <w:p>
      <w:pPr>
        <w:bidi/>
        <w:spacing w:after="240" w:before="0" w:line="360"/>
        <w:ind w:firstLine="567"/>
        <w:jc w:val="both"/>
      </w:pPr>
      <w:r>
        <w:rPr>
          <w:rFonts w:ascii="Traditional Arabic" w:cs="Traditional Arabic" w:eastAsia="Traditional Arabic" w:hAnsi="Traditional Arabic"/>
          <w:b w:val="false"/>
          <w:color w:val="000000"/>
          <w:sz w:val="28"/>
          <w:szCs w:val="28"/>
          <w:rtl/>
        </w:rPr>
        <w:t xml:space="preserve">يشرفني أن ألتمس من سيادتكم الموافقة على منحي رخصة استثنائية، طبقاً للمقتضيات المنظمة لذلك بالنظام الأساسي العام للوظيفة العمومية.</w:t>
      </w:r>
    </w:p>
    <w:p>
      <w:pPr>
        <w:pBdr>
          <w:top w:val="single" w:color="808080" w:sz="6" w:space="6"/>
          <w:bottom w:val="single" w:color="808080" w:sz="6" w:space="6"/>
          <w:left w:val="single" w:color="808080" w:sz="6" w:space="6"/>
          <w:right w:val="single" w:color="808080" w:sz="6" w:space="6"/>
        </w:pBdr>
        <w:bidi/>
        <w:spacing w:after="0" w:line="360"/>
        <w:jc w:val="both"/>
      </w:pPr>
      <w:r>
        <w:rPr>
          <w:rFonts w:ascii="Traditional Arabic" w:cs="Traditional Arabic" w:eastAsia="Traditional Arabic" w:hAnsi="Traditional Arabic"/>
          <w:b w:val="false"/>
          <w:color w:val="4A4A4A"/>
          <w:sz w:val="28"/>
          <w:szCs w:val="28"/>
          <w:rtl/>
        </w:rPr>
        <w:t xml:space="preserve">[نوع الرخصة وسببها — انظر الصيغ الجاهزة في الصفحة الموالية، أو اكتب ما يناسب حالتك]</w:t>
      </w:r>
    </w:p>
    <w:p>
      <w:pPr>
        <w:bidi/>
        <w:spacing w:after="0" w:before="0" w:line="360"/>
        <w:jc w:val="start"/>
      </w:pPr>
    </w:p>
    <w:p>
      <w:pPr>
        <w:bidi/>
        <w:spacing w:after="0" w:before="0" w:line="360"/>
        <w:jc w:val="start"/>
      </w:pPr>
    </w:p>
    <w:p>
      <w:pPr>
        <w:pBdr>
          <w:top w:val="single" w:color="808080" w:sz="6" w:space="6"/>
          <w:bottom w:val="single" w:color="808080" w:sz="6" w:space="6"/>
          <w:left w:val="single" w:color="808080" w:sz="6" w:space="6"/>
          <w:right w:val="single" w:color="808080" w:sz="6" w:space="6"/>
        </w:pBdr>
        <w:bidi/>
        <w:spacing w:after="480" w:line="360"/>
        <w:jc w:val="both"/>
      </w:pPr>
    </w:p>
    <w:p>
      <w:pPr>
        <w:bidi/>
        <w:spacing w:after="480" w:before="0" w:line="360"/>
        <w:jc w:val="both"/>
      </w:pPr>
      <w:r>
        <w:rPr>
          <w:rFonts w:ascii="Traditional Arabic" w:cs="Traditional Arabic" w:eastAsia="Traditional Arabic" w:hAnsi="Traditional Arabic"/>
          <w:b w:val="false"/>
          <w:color w:val="000000"/>
          <w:sz w:val="28"/>
          <w:szCs w:val="28"/>
          <w:rtl/>
        </w:rPr>
        <w:t xml:space="preserve">وتفضلوا سيدي(تي) </w:t>
      </w:r>
      <w:r>
        <w:rPr>
          <w:rFonts w:ascii="Traditional Arabic" w:cs="Traditional Arabic" w:eastAsia="Traditional Arabic" w:hAnsi="Traditional Arabic"/>
          <w:b w:val="false"/>
          <w:color w:val="4A4A4A"/>
          <w:sz w:val="28"/>
          <w:szCs w:val="28"/>
          <w:rtl/>
        </w:rPr>
        <w:t xml:space="preserve">[الصفة المختصرة]</w:t>
      </w:r>
      <w:r>
        <w:rPr>
          <w:rFonts w:ascii="Traditional Arabic" w:cs="Traditional Arabic" w:eastAsia="Traditional Arabic" w:hAnsi="Traditional Arabic"/>
          <w:b w:val="false"/>
          <w:color w:val="000000"/>
          <w:sz w:val="28"/>
          <w:szCs w:val="28"/>
          <w:rtl/>
        </w:rPr>
        <w:t xml:space="preserve"> بقبول فائق عبارات الاحترام والتقدير.</w:t>
      </w:r>
    </w:p>
    <w:p>
      <w:pPr>
        <w:bidi/>
        <w:spacing w:after="480" w:before="0" w:line="360"/>
        <w:jc w:val="end"/>
      </w:pPr>
      <w:r>
        <w:rPr>
          <w:rFonts w:ascii="Traditional Arabic" w:cs="Traditional Arabic" w:eastAsia="Traditional Arabic" w:hAnsi="Traditional Arabic"/>
          <w:b/>
          <w:bCs/>
          <w:color w:val="000000"/>
          <w:sz w:val="28"/>
          <w:szCs w:val="28"/>
          <w:rtl/>
        </w:rPr>
        <w:t xml:space="preserve">الإمضاء</w:t>
      </w:r>
    </w:p>
    <w:p>
      <w:pPr>
        <w:bidi/>
        <w:spacing w:after="120" w:before="0" w:line="360"/>
        <w:jc w:val="end"/>
      </w:pPr>
      <w:r>
        <w:rPr>
          <w:rFonts w:ascii="Traditional Arabic" w:cs="Traditional Arabic" w:eastAsia="Traditional Arabic" w:hAnsi="Traditional Arabic"/>
          <w:b w:val="false"/>
          <w:color w:val="4A4A4A"/>
          <w:sz w:val="28"/>
          <w:szCs w:val="28"/>
          <w:rtl/>
        </w:rPr>
        <w:t xml:space="preserve">[الاسم الكامل]</w:t>
      </w:r>
    </w:p>
    <w:p>
      <w:r>
        <w:br w:type="page"/>
      </w:r>
    </w:p>
    <w:p>
      <w:pPr>
        <w:bidi/>
        <w:spacing w:after="120" w:before="0" w:line="360"/>
        <w:jc w:val="center"/>
      </w:pPr>
      <w:r>
        <w:rPr>
          <w:rFonts w:ascii="Traditional Arabic" w:cs="Traditional Arabic" w:eastAsia="Traditional Arabic" w:hAnsi="Traditional Arabic"/>
          <w:b/>
          <w:bCs/>
          <w:color w:val="000000"/>
          <w:sz w:val="36"/>
          <w:szCs w:val="36"/>
          <w:rtl/>
        </w:rPr>
        <w:t xml:space="preserve">الصيغ الجاهزة حسب نوع الرخصة</w:t>
      </w:r>
    </w:p>
    <w:p>
      <w:pPr>
        <w:bidi/>
        <w:spacing w:after="480" w:before="0" w:line="360"/>
        <w:jc w:val="center"/>
      </w:pPr>
      <w:r>
        <w:rPr>
          <w:rFonts w:ascii="Traditional Arabic" w:cs="Traditional Arabic" w:eastAsia="Traditional Arabic" w:hAnsi="Traditional Arabic"/>
          <w:b w:val="false"/>
          <w:color w:val="7F7F7F"/>
          <w:sz w:val="24"/>
          <w:szCs w:val="24"/>
          <w:rtl/>
        </w:rPr>
        <w:t xml:space="preserve">انسخ الصيغة المناسبة لحالتك إلى الإطار في الصفحة الأولى، ثم احذف هذه الصفحة قبل الطباعة.</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1 — رخصة استثنائية لأسباب خطيرة واستثنائية (مؤدى عنها)</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لظروف </w:t>
      </w:r>
      <w:r>
        <w:rPr>
          <w:rFonts w:ascii="Traditional Arabic" w:cs="Traditional Arabic" w:eastAsia="Traditional Arabic" w:hAnsi="Traditional Arabic"/>
          <w:b w:val="false"/>
          <w:color w:val="4A4A4A"/>
          <w:sz w:val="28"/>
          <w:szCs w:val="28"/>
          <w:rtl/>
        </w:rPr>
        <w:t xml:space="preserve">[صحية / عائلية]</w:t>
      </w:r>
      <w:r>
        <w:rPr>
          <w:rFonts w:ascii="Traditional Arabic" w:cs="Traditional Arabic" w:eastAsia="Traditional Arabic" w:hAnsi="Traditional Arabic"/>
          <w:b w:val="false"/>
          <w:color w:val="000000"/>
          <w:sz w:val="28"/>
          <w:szCs w:val="28"/>
          <w:rtl/>
        </w:rPr>
        <w:t xml:space="preserve"> خطيرة واستثنائية تتمثل في </w:t>
      </w:r>
      <w:r>
        <w:rPr>
          <w:rFonts w:ascii="Traditional Arabic" w:cs="Traditional Arabic" w:eastAsia="Traditional Arabic" w:hAnsi="Traditional Arabic"/>
          <w:b w:val="false"/>
          <w:color w:val="4A4A4A"/>
          <w:sz w:val="28"/>
          <w:szCs w:val="28"/>
          <w:rtl/>
        </w:rPr>
        <w:t xml:space="preserve">[وصف موجز للظرف]</w:t>
      </w:r>
      <w:r>
        <w:rPr>
          <w:rFonts w:ascii="Traditional Arabic" w:cs="Traditional Arabic" w:eastAsia="Traditional Arabic" w:hAnsi="Traditional Arabic"/>
          <w:b w:val="false"/>
          <w:color w:val="000000"/>
          <w:sz w:val="28"/>
          <w:szCs w:val="28"/>
          <w:rtl/>
        </w:rPr>
        <w:t xml:space="preserve">، وذلك لمدة </w:t>
      </w:r>
      <w:r>
        <w:rPr>
          <w:rFonts w:ascii="Traditional Arabic" w:cs="Traditional Arabic" w:eastAsia="Traditional Arabic" w:hAnsi="Traditional Arabic"/>
          <w:b w:val="false"/>
          <w:color w:val="4A4A4A"/>
          <w:sz w:val="28"/>
          <w:szCs w:val="28"/>
          <w:rtl/>
        </w:rPr>
        <w:t xml:space="preserve">[عدد الأيام]</w:t>
      </w:r>
      <w:r>
        <w:rPr>
          <w:rFonts w:ascii="Traditional Arabic" w:cs="Traditional Arabic" w:eastAsia="Traditional Arabic" w:hAnsi="Traditional Arabic"/>
          <w:b w:val="false"/>
          <w:color w:val="000000"/>
          <w:sz w:val="28"/>
          <w:szCs w:val="28"/>
          <w:rtl/>
        </w:rPr>
        <w:t xml:space="preserve"> أيام ابتداءً من </w:t>
      </w:r>
      <w:r>
        <w:rPr>
          <w:rFonts w:ascii="Traditional Arabic" w:cs="Traditional Arabic" w:eastAsia="Traditional Arabic" w:hAnsi="Traditional Arabic"/>
          <w:b w:val="false"/>
          <w:color w:val="4A4A4A"/>
          <w:sz w:val="28"/>
          <w:szCs w:val="28"/>
          <w:rtl/>
        </w:rPr>
        <w:t xml:space="preserve">[تاريخ البداية]</w:t>
      </w:r>
      <w:r>
        <w:rPr>
          <w:rFonts w:ascii="Traditional Arabic" w:cs="Traditional Arabic" w:eastAsia="Traditional Arabic" w:hAnsi="Traditional Arabic"/>
          <w:b w:val="false"/>
          <w:color w:val="000000"/>
          <w:sz w:val="28"/>
          <w:szCs w:val="28"/>
          <w:rtl/>
        </w:rPr>
        <w:t xml:space="preserve"> إلى </w:t>
      </w:r>
      <w:r>
        <w:rPr>
          <w:rFonts w:ascii="Traditional Arabic" w:cs="Traditional Arabic" w:eastAsia="Traditional Arabic" w:hAnsi="Traditional Arabic"/>
          <w:b w:val="false"/>
          <w:color w:val="4A4A4A"/>
          <w:sz w:val="28"/>
          <w:szCs w:val="28"/>
          <w:rtl/>
        </w:rPr>
        <w:t xml:space="preserve">[تاريخ النهاية]</w:t>
      </w:r>
      <w:r>
        <w:rPr>
          <w:rFonts w:ascii="Traditional Arabic" w:cs="Traditional Arabic" w:eastAsia="Traditional Arabic" w:hAnsi="Traditional Arabic"/>
          <w:b w:val="false"/>
          <w:color w:val="000000"/>
          <w:sz w:val="28"/>
          <w:szCs w:val="28"/>
          <w:rtl/>
        </w:rPr>
        <w:t xml:space="preserve">. وأرفق طيه ما يثبت هذا الظرف.</w:t>
      </w:r>
    </w:p>
    <w:p>
      <w:pPr>
        <w:bidi/>
        <w:spacing w:after="360" w:before="0" w:line="360"/>
        <w:jc w:val="both"/>
      </w:pPr>
      <w:r>
        <w:rPr>
          <w:rFonts w:ascii="Traditional Arabic" w:cs="Traditional Arabic" w:eastAsia="Traditional Arabic" w:hAnsi="Traditional Arabic"/>
          <w:b w:val="false"/>
          <w:color w:val="7F7F7F"/>
          <w:sz w:val="24"/>
          <w:szCs w:val="24"/>
          <w:rtl/>
        </w:rPr>
        <w:t xml:space="preserve">الفصل 41 من النظام الأساسي العام للوظيفة العمومية يخوّل الموظف رخصة استثنائية مع التمتع بكامل المرتب لهذا السبب، على ألا تتجاوز مدتها عشرة أيام.</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2 — رخصة بدون أجر</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لظروف </w:t>
      </w:r>
      <w:r>
        <w:rPr>
          <w:rFonts w:ascii="Traditional Arabic" w:cs="Traditional Arabic" w:eastAsia="Traditional Arabic" w:hAnsi="Traditional Arabic"/>
          <w:b w:val="false"/>
          <w:color w:val="4A4A4A"/>
          <w:sz w:val="28"/>
          <w:szCs w:val="28"/>
          <w:rtl/>
        </w:rPr>
        <w:t xml:space="preserve">[شخصية / عائلية]</w:t>
      </w:r>
      <w:r>
        <w:rPr>
          <w:rFonts w:ascii="Traditional Arabic" w:cs="Traditional Arabic" w:eastAsia="Traditional Arabic" w:hAnsi="Traditional Arabic"/>
          <w:b w:val="false"/>
          <w:color w:val="000000"/>
          <w:sz w:val="28"/>
          <w:szCs w:val="28"/>
          <w:rtl/>
        </w:rPr>
        <w:t xml:space="preserve"> تستدعي تفرغي الكامل لمدة </w:t>
      </w:r>
      <w:r>
        <w:rPr>
          <w:rFonts w:ascii="Traditional Arabic" w:cs="Traditional Arabic" w:eastAsia="Traditional Arabic" w:hAnsi="Traditional Arabic"/>
          <w:b w:val="false"/>
          <w:color w:val="4A4A4A"/>
          <w:sz w:val="28"/>
          <w:szCs w:val="28"/>
          <w:rtl/>
        </w:rPr>
        <w:t xml:space="preserve">[المدة، بحد أقصى شهر واحد]</w:t>
      </w:r>
      <w:r>
        <w:rPr>
          <w:rFonts w:ascii="Traditional Arabic" w:cs="Traditional Arabic" w:eastAsia="Traditional Arabic" w:hAnsi="Traditional Arabic"/>
          <w:b w:val="false"/>
          <w:color w:val="000000"/>
          <w:sz w:val="28"/>
          <w:szCs w:val="28"/>
          <w:rtl/>
        </w:rPr>
        <w:t xml:space="preserve">، ابتداءً من </w:t>
      </w:r>
      <w:r>
        <w:rPr>
          <w:rFonts w:ascii="Traditional Arabic" w:cs="Traditional Arabic" w:eastAsia="Traditional Arabic" w:hAnsi="Traditional Arabic"/>
          <w:b w:val="false"/>
          <w:color w:val="4A4A4A"/>
          <w:sz w:val="28"/>
          <w:szCs w:val="28"/>
          <w:rtl/>
        </w:rPr>
        <w:t xml:space="preserve">[تاريخ البداية]</w:t>
      </w:r>
      <w:r>
        <w:rPr>
          <w:rFonts w:ascii="Traditional Arabic" w:cs="Traditional Arabic" w:eastAsia="Traditional Arabic" w:hAnsi="Traditional Arabic"/>
          <w:b w:val="false"/>
          <w:color w:val="000000"/>
          <w:sz w:val="28"/>
          <w:szCs w:val="28"/>
          <w:rtl/>
        </w:rPr>
        <w:t xml:space="preserve">، علماً بأنني أتوفر على أقدمية تفوق سنتين ولم أستفد من رخصة مماثلة خلال السنتين الأخيرتين.</w:t>
      </w:r>
    </w:p>
    <w:p>
      <w:pPr>
        <w:bidi/>
        <w:spacing w:after="360" w:before="0" w:line="360"/>
        <w:jc w:val="both"/>
      </w:pPr>
      <w:r>
        <w:rPr>
          <w:rFonts w:ascii="Traditional Arabic" w:cs="Traditional Arabic" w:eastAsia="Traditional Arabic" w:hAnsi="Traditional Arabic"/>
          <w:b w:val="false"/>
          <w:color w:val="7F7F7F"/>
          <w:sz w:val="24"/>
          <w:szCs w:val="24"/>
          <w:rtl/>
        </w:rPr>
        <w:t xml:space="preserve">الفصل 46 مكرر من النظام الأساسي العام للوظيفة العمومية يخوّل هذا الحق بشرط قضاء سنتين كاملتين في الخدمة، وعدم الاستفادة من رخصة مماثلة خلال السنتين السابقتين، ولا تتجاوز مدتها شهراً واحداً غير قابل للتجزيء، رهناً بموافقة رئيس الإدارة.</w:t>
      </w:r>
    </w:p>
    <w:p>
      <w:pPr>
        <w:bidi/>
        <w:spacing w:after="100" w:before="0" w:line="360"/>
        <w:jc w:val="start"/>
      </w:pPr>
      <w:r>
        <w:rPr>
          <w:rFonts w:ascii="Traditional Arabic" w:cs="Traditional Arabic" w:eastAsia="Traditional Arabic" w:hAnsi="Traditional Arabic"/>
          <w:b/>
          <w:bCs/>
          <w:color w:val="000000"/>
          <w:sz w:val="28"/>
          <w:szCs w:val="28"/>
          <w:rtl/>
        </w:rPr>
        <w:t xml:space="preserve">الصيغة 3 — رخصة لأداء فريضة الحج</w:t>
      </w:r>
    </w:p>
    <w:p>
      <w:pPr>
        <w:bidi/>
        <w:spacing w:after="100" w:before="0" w:line="360"/>
        <w:jc w:val="both"/>
      </w:pPr>
      <w:r>
        <w:rPr>
          <w:rFonts w:ascii="Traditional Arabic" w:cs="Traditional Arabic" w:eastAsia="Traditional Arabic" w:hAnsi="Traditional Arabic"/>
          <w:b w:val="false"/>
          <w:color w:val="000000"/>
          <w:sz w:val="28"/>
          <w:szCs w:val="28"/>
          <w:rtl/>
        </w:rPr>
        <w:t xml:space="preserve">وذلك لأداء فريضة الحج إلى بيت الله الحرام برسم موسم حج </w:t>
      </w:r>
      <w:r>
        <w:rPr>
          <w:rFonts w:ascii="Traditional Arabic" w:cs="Traditional Arabic" w:eastAsia="Traditional Arabic" w:hAnsi="Traditional Arabic"/>
          <w:b w:val="false"/>
          <w:color w:val="4A4A4A"/>
          <w:sz w:val="28"/>
          <w:szCs w:val="28"/>
          <w:rtl/>
        </w:rPr>
        <w:t xml:space="preserve">[السنة]</w:t>
      </w:r>
      <w:r>
        <w:rPr>
          <w:rFonts w:ascii="Traditional Arabic" w:cs="Traditional Arabic" w:eastAsia="Traditional Arabic" w:hAnsi="Traditional Arabic"/>
          <w:b w:val="false"/>
          <w:color w:val="000000"/>
          <w:sz w:val="28"/>
          <w:szCs w:val="28"/>
          <w:rtl/>
        </w:rPr>
        <w:t xml:space="preserve">، علماً بأنني لم أسبق لي الاستفادة من هذه الرخصة، وأرفق طيه ما يثبت قبول ملفي ضمن حجاج التنظيم الرسمي.</w:t>
      </w:r>
    </w:p>
    <w:p>
      <w:pPr>
        <w:bidi/>
        <w:spacing w:after="360" w:before="0" w:line="360"/>
        <w:jc w:val="both"/>
      </w:pPr>
      <w:r>
        <w:rPr>
          <w:rFonts w:ascii="Traditional Arabic" w:cs="Traditional Arabic" w:eastAsia="Traditional Arabic" w:hAnsi="Traditional Arabic"/>
          <w:b w:val="false"/>
          <w:color w:val="7F7F7F"/>
          <w:sz w:val="24"/>
          <w:szCs w:val="24"/>
          <w:rtl/>
        </w:rPr>
        <w:t xml:space="preserve">ينظم هذه الرخصة المرسوم رقم 01.05.2 الصادر في 10 نونبر 2006، ويُستفاد منها مرة واحدة خلال المسار المهني للموظف.</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Traditional Arabic" w:cs="Traditional Arabic" w:eastAsia="Traditional Arabic" w:hAnsi="Traditional Arabic"/>
        <w:color w:val="7F7F7F"/>
        <w:sz w:val="18"/>
        <w:szCs w:val="18"/>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aditional Arabic" w:cs="Traditional Arabic" w:eastAsia="Traditional Arabic" w:hAnsi="Traditional Arabic"/>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sovini.ma</dc:creator>
  <cp:lastModifiedBy>Un-named</cp:lastModifiedBy>
  <cp:revision>1</cp:revision>
  <dcterms:created xsi:type="dcterms:W3CDTF">2026-09-21T17:17:25.446Z</dcterms:created>
  <dcterms:modified xsi:type="dcterms:W3CDTF">2026-09-21T17:17:25.446Z</dcterms:modified>
</cp:coreProperties>
</file>

<file path=docProps/custom.xml><?xml version="1.0" encoding="utf-8"?>
<Properties xmlns="http://schemas.openxmlformats.org/officeDocument/2006/custom-properties" xmlns:vt="http://schemas.openxmlformats.org/officeDocument/2006/docPropsVTypes"/>
</file>